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5F27F" w14:textId="77777777" w:rsidR="00256ACC" w:rsidRDefault="00B008B4" w:rsidP="00B008B4">
      <w:pPr>
        <w:spacing w:before="23" w:after="0" w:line="240" w:lineRule="auto"/>
        <w:ind w:right="-30"/>
        <w:jc w:val="center"/>
        <w:rPr>
          <w:rFonts w:ascii="Times New Roman" w:eastAsia="Cambria" w:hAnsi="Times New Roman" w:cs="Times New Roman"/>
          <w:sz w:val="32"/>
          <w:szCs w:val="32"/>
        </w:rPr>
      </w:pPr>
      <w:r w:rsidRPr="00715776">
        <w:rPr>
          <w:rFonts w:ascii="Times New Roman" w:eastAsia="Cambria" w:hAnsi="Times New Roman" w:cs="Times New Roman"/>
          <w:b/>
          <w:bCs/>
          <w:color w:val="4F81BD"/>
          <w:spacing w:val="1"/>
          <w:sz w:val="32"/>
          <w:szCs w:val="32"/>
        </w:rPr>
        <w:t>W</w:t>
      </w:r>
      <w:r w:rsidRPr="00715776">
        <w:rPr>
          <w:rFonts w:ascii="Times New Roman" w:eastAsia="Cambria" w:hAnsi="Times New Roman" w:cs="Times New Roman"/>
          <w:b/>
          <w:bCs/>
          <w:color w:val="4F81BD"/>
          <w:sz w:val="32"/>
          <w:szCs w:val="32"/>
        </w:rPr>
        <w:t>OOD</w:t>
      </w:r>
      <w:r w:rsidRPr="00715776">
        <w:rPr>
          <w:rFonts w:ascii="Times New Roman" w:eastAsia="Cambria" w:hAnsi="Times New Roman" w:cs="Times New Roman"/>
          <w:b/>
          <w:bCs/>
          <w:color w:val="4F81BD"/>
          <w:spacing w:val="-15"/>
          <w:sz w:val="32"/>
          <w:szCs w:val="32"/>
        </w:rPr>
        <w:t xml:space="preserve"> </w:t>
      </w:r>
      <w:r w:rsidRPr="00715776">
        <w:rPr>
          <w:rFonts w:ascii="Times New Roman" w:eastAsia="Cambria" w:hAnsi="Times New Roman" w:cs="Times New Roman"/>
          <w:b/>
          <w:bCs/>
          <w:color w:val="4F81BD"/>
          <w:sz w:val="32"/>
          <w:szCs w:val="32"/>
        </w:rPr>
        <w:t>COU</w:t>
      </w:r>
      <w:r w:rsidRPr="00715776">
        <w:rPr>
          <w:rFonts w:ascii="Times New Roman" w:eastAsia="Cambria" w:hAnsi="Times New Roman" w:cs="Times New Roman"/>
          <w:b/>
          <w:bCs/>
          <w:color w:val="4F81BD"/>
          <w:spacing w:val="4"/>
          <w:sz w:val="32"/>
          <w:szCs w:val="32"/>
        </w:rPr>
        <w:t>N</w:t>
      </w:r>
      <w:r w:rsidRPr="00715776">
        <w:rPr>
          <w:rFonts w:ascii="Times New Roman" w:eastAsia="Cambria" w:hAnsi="Times New Roman" w:cs="Times New Roman"/>
          <w:b/>
          <w:bCs/>
          <w:color w:val="4F81BD"/>
          <w:sz w:val="32"/>
          <w:szCs w:val="32"/>
        </w:rPr>
        <w:t>TY</w:t>
      </w:r>
      <w:r w:rsidRPr="00715776">
        <w:rPr>
          <w:rFonts w:ascii="Times New Roman" w:eastAsia="Cambria" w:hAnsi="Times New Roman" w:cs="Times New Roman"/>
          <w:b/>
          <w:bCs/>
          <w:color w:val="4F81BD"/>
          <w:spacing w:val="-20"/>
          <w:sz w:val="32"/>
          <w:szCs w:val="32"/>
        </w:rPr>
        <w:t xml:space="preserve"> </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1"/>
          <w:w w:val="98"/>
          <w:sz w:val="32"/>
          <w:szCs w:val="32"/>
        </w:rPr>
        <w:t>R</w:t>
      </w:r>
      <w:r w:rsidRPr="00715776">
        <w:rPr>
          <w:rFonts w:ascii="Times New Roman" w:eastAsia="Cambria" w:hAnsi="Times New Roman" w:cs="Times New Roman"/>
          <w:b/>
          <w:bCs/>
          <w:color w:val="4F81BD"/>
          <w:w w:val="98"/>
          <w:sz w:val="32"/>
          <w:szCs w:val="32"/>
        </w:rPr>
        <w:t>G</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3"/>
          <w:w w:val="98"/>
          <w:sz w:val="32"/>
          <w:szCs w:val="32"/>
        </w:rPr>
        <w:t>N</w:t>
      </w:r>
      <w:r w:rsidRPr="00715776">
        <w:rPr>
          <w:rFonts w:ascii="Times New Roman" w:eastAsia="Cambria" w:hAnsi="Times New Roman" w:cs="Times New Roman"/>
          <w:b/>
          <w:bCs/>
          <w:color w:val="4F81BD"/>
          <w:w w:val="98"/>
          <w:sz w:val="32"/>
          <w:szCs w:val="32"/>
        </w:rPr>
        <w:t>CY</w:t>
      </w:r>
      <w:r w:rsidRPr="00715776">
        <w:rPr>
          <w:rFonts w:ascii="Times New Roman" w:eastAsia="Cambria" w:hAnsi="Times New Roman" w:cs="Times New Roman"/>
          <w:b/>
          <w:bCs/>
          <w:color w:val="4F81BD"/>
          <w:spacing w:val="5"/>
          <w:w w:val="98"/>
          <w:sz w:val="32"/>
          <w:szCs w:val="32"/>
        </w:rPr>
        <w:t xml:space="preserve"> </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1"/>
          <w:w w:val="98"/>
          <w:sz w:val="32"/>
          <w:szCs w:val="32"/>
        </w:rPr>
        <w:t>O</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M</w:t>
      </w:r>
      <w:r w:rsidRPr="00715776">
        <w:rPr>
          <w:rFonts w:ascii="Times New Roman" w:eastAsia="Cambria" w:hAnsi="Times New Roman" w:cs="Times New Roman"/>
          <w:b/>
          <w:bCs/>
          <w:color w:val="4F81BD"/>
          <w:spacing w:val="4"/>
          <w:w w:val="98"/>
          <w:sz w:val="32"/>
          <w:szCs w:val="32"/>
        </w:rPr>
        <w:t>U</w:t>
      </w:r>
      <w:r w:rsidRPr="00715776">
        <w:rPr>
          <w:rFonts w:ascii="Times New Roman" w:eastAsia="Cambria" w:hAnsi="Times New Roman" w:cs="Times New Roman"/>
          <w:b/>
          <w:bCs/>
          <w:color w:val="4F81BD"/>
          <w:spacing w:val="-2"/>
          <w:w w:val="98"/>
          <w:sz w:val="32"/>
          <w:szCs w:val="32"/>
        </w:rPr>
        <w:t>N</w:t>
      </w:r>
      <w:r w:rsidRPr="00715776">
        <w:rPr>
          <w:rFonts w:ascii="Times New Roman" w:eastAsia="Cambria" w:hAnsi="Times New Roman" w:cs="Times New Roman"/>
          <w:b/>
          <w:bCs/>
          <w:color w:val="4F81BD"/>
          <w:spacing w:val="3"/>
          <w:w w:val="98"/>
          <w:sz w:val="32"/>
          <w:szCs w:val="32"/>
        </w:rPr>
        <w:t>I</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2"/>
          <w:w w:val="98"/>
          <w:sz w:val="32"/>
          <w:szCs w:val="32"/>
        </w:rPr>
        <w:t>A</w:t>
      </w:r>
      <w:r w:rsidRPr="00715776">
        <w:rPr>
          <w:rFonts w:ascii="Times New Roman" w:eastAsia="Cambria" w:hAnsi="Times New Roman" w:cs="Times New Roman"/>
          <w:b/>
          <w:bCs/>
          <w:color w:val="4F81BD"/>
          <w:spacing w:val="-1"/>
          <w:w w:val="98"/>
          <w:sz w:val="32"/>
          <w:szCs w:val="32"/>
        </w:rPr>
        <w:t>T</w:t>
      </w:r>
      <w:r w:rsidRPr="00715776">
        <w:rPr>
          <w:rFonts w:ascii="Times New Roman" w:eastAsia="Cambria" w:hAnsi="Times New Roman" w:cs="Times New Roman"/>
          <w:b/>
          <w:bCs/>
          <w:color w:val="4F81BD"/>
          <w:spacing w:val="5"/>
          <w:w w:val="98"/>
          <w:sz w:val="32"/>
          <w:szCs w:val="32"/>
        </w:rPr>
        <w:t>I</w:t>
      </w:r>
      <w:r w:rsidRPr="00715776">
        <w:rPr>
          <w:rFonts w:ascii="Times New Roman" w:eastAsia="Cambria" w:hAnsi="Times New Roman" w:cs="Times New Roman"/>
          <w:b/>
          <w:bCs/>
          <w:color w:val="4F81BD"/>
          <w:spacing w:val="4"/>
          <w:w w:val="98"/>
          <w:sz w:val="32"/>
          <w:szCs w:val="32"/>
        </w:rPr>
        <w:t>O</w:t>
      </w:r>
      <w:r w:rsidRPr="00715776">
        <w:rPr>
          <w:rFonts w:ascii="Times New Roman" w:eastAsia="Cambria" w:hAnsi="Times New Roman" w:cs="Times New Roman"/>
          <w:b/>
          <w:bCs/>
          <w:color w:val="4F81BD"/>
          <w:spacing w:val="-4"/>
          <w:w w:val="98"/>
          <w:sz w:val="32"/>
          <w:szCs w:val="32"/>
        </w:rPr>
        <w:t>N</w:t>
      </w:r>
      <w:r w:rsidRPr="00715776">
        <w:rPr>
          <w:rFonts w:ascii="Times New Roman" w:eastAsia="Cambria" w:hAnsi="Times New Roman" w:cs="Times New Roman"/>
          <w:b/>
          <w:bCs/>
          <w:color w:val="4F81BD"/>
          <w:w w:val="98"/>
          <w:sz w:val="32"/>
          <w:szCs w:val="32"/>
        </w:rPr>
        <w:t>S</w:t>
      </w:r>
      <w:r w:rsidRPr="00715776">
        <w:rPr>
          <w:rFonts w:ascii="Times New Roman" w:eastAsia="Cambria" w:hAnsi="Times New Roman" w:cs="Times New Roman"/>
          <w:b/>
          <w:bCs/>
          <w:color w:val="4F81BD"/>
          <w:spacing w:val="1"/>
          <w:w w:val="98"/>
          <w:sz w:val="32"/>
          <w:szCs w:val="32"/>
        </w:rPr>
        <w:t xml:space="preserve"> </w:t>
      </w:r>
      <w:r w:rsidR="002822AF">
        <w:rPr>
          <w:rFonts w:ascii="Times New Roman" w:eastAsia="Cambria" w:hAnsi="Times New Roman" w:cs="Times New Roman"/>
          <w:b/>
          <w:bCs/>
          <w:color w:val="4F81BD"/>
          <w:w w:val="97"/>
          <w:sz w:val="32"/>
          <w:szCs w:val="32"/>
        </w:rPr>
        <w:t>INC.</w:t>
      </w:r>
    </w:p>
    <w:p w14:paraId="7EC82ECE" w14:textId="42C748A0" w:rsidR="00256ACC" w:rsidRDefault="00B008B4" w:rsidP="00B008B4">
      <w:pPr>
        <w:spacing w:before="69" w:after="0" w:line="240" w:lineRule="auto"/>
        <w:ind w:right="-30"/>
        <w:jc w:val="center"/>
        <w:rPr>
          <w:rFonts w:ascii="Times New Roman" w:eastAsia="Cambria" w:hAnsi="Times New Roman" w:cs="Times New Roman"/>
          <w:b/>
          <w:bCs/>
          <w:color w:val="4F81BD"/>
          <w:spacing w:val="-3"/>
          <w:sz w:val="32"/>
          <w:szCs w:val="32"/>
        </w:rPr>
      </w:pPr>
      <w:r w:rsidRPr="00715776">
        <w:rPr>
          <w:rFonts w:ascii="Times New Roman" w:eastAsia="Cambria" w:hAnsi="Times New Roman" w:cs="Times New Roman"/>
          <w:b/>
          <w:bCs/>
          <w:color w:val="4F81BD"/>
          <w:spacing w:val="-1"/>
          <w:sz w:val="32"/>
          <w:szCs w:val="32"/>
        </w:rPr>
        <w:t>M</w:t>
      </w:r>
      <w:r w:rsidRPr="00715776">
        <w:rPr>
          <w:rFonts w:ascii="Times New Roman" w:eastAsia="Cambria" w:hAnsi="Times New Roman" w:cs="Times New Roman"/>
          <w:b/>
          <w:bCs/>
          <w:color w:val="4F81BD"/>
          <w:sz w:val="32"/>
          <w:szCs w:val="32"/>
        </w:rPr>
        <w:t>i</w:t>
      </w:r>
      <w:r w:rsidRPr="00715776">
        <w:rPr>
          <w:rFonts w:ascii="Times New Roman" w:eastAsia="Cambria" w:hAnsi="Times New Roman" w:cs="Times New Roman"/>
          <w:b/>
          <w:bCs/>
          <w:color w:val="4F81BD"/>
          <w:spacing w:val="2"/>
          <w:sz w:val="32"/>
          <w:szCs w:val="32"/>
        </w:rPr>
        <w:t>n</w:t>
      </w:r>
      <w:r w:rsidRPr="00715776">
        <w:rPr>
          <w:rFonts w:ascii="Times New Roman" w:eastAsia="Cambria" w:hAnsi="Times New Roman" w:cs="Times New Roman"/>
          <w:b/>
          <w:bCs/>
          <w:color w:val="4F81BD"/>
          <w:spacing w:val="1"/>
          <w:sz w:val="32"/>
          <w:szCs w:val="32"/>
        </w:rPr>
        <w:t>u</w:t>
      </w:r>
      <w:r w:rsidRPr="00715776">
        <w:rPr>
          <w:rFonts w:ascii="Times New Roman" w:eastAsia="Cambria" w:hAnsi="Times New Roman" w:cs="Times New Roman"/>
          <w:b/>
          <w:bCs/>
          <w:color w:val="4F81BD"/>
          <w:spacing w:val="-1"/>
          <w:sz w:val="32"/>
          <w:szCs w:val="32"/>
        </w:rPr>
        <w:t>t</w:t>
      </w:r>
      <w:r w:rsidRPr="00715776">
        <w:rPr>
          <w:rFonts w:ascii="Times New Roman" w:eastAsia="Cambria" w:hAnsi="Times New Roman" w:cs="Times New Roman"/>
          <w:b/>
          <w:bCs/>
          <w:color w:val="4F81BD"/>
          <w:spacing w:val="-3"/>
          <w:sz w:val="32"/>
          <w:szCs w:val="32"/>
        </w:rPr>
        <w:t>e</w:t>
      </w:r>
      <w:r w:rsidRPr="00715776">
        <w:rPr>
          <w:rFonts w:ascii="Times New Roman" w:eastAsia="Cambria" w:hAnsi="Times New Roman" w:cs="Times New Roman"/>
          <w:b/>
          <w:bCs/>
          <w:color w:val="4F81BD"/>
          <w:sz w:val="32"/>
          <w:szCs w:val="32"/>
        </w:rPr>
        <w:t>s</w:t>
      </w:r>
      <w:r w:rsidRPr="00715776">
        <w:rPr>
          <w:rFonts w:ascii="Times New Roman" w:eastAsia="Cambria" w:hAnsi="Times New Roman" w:cs="Times New Roman"/>
          <w:b/>
          <w:bCs/>
          <w:color w:val="4F81BD"/>
          <w:spacing w:val="-16"/>
          <w:sz w:val="32"/>
          <w:szCs w:val="32"/>
        </w:rPr>
        <w:t xml:space="preserve"> </w:t>
      </w:r>
      <w:r w:rsidRPr="00715776">
        <w:rPr>
          <w:rFonts w:ascii="Times New Roman" w:eastAsia="Cambria" w:hAnsi="Times New Roman" w:cs="Times New Roman"/>
          <w:b/>
          <w:bCs/>
          <w:color w:val="4F81BD"/>
          <w:spacing w:val="-1"/>
          <w:sz w:val="32"/>
          <w:szCs w:val="32"/>
        </w:rPr>
        <w:t>o</w:t>
      </w:r>
      <w:r w:rsidRPr="00715776">
        <w:rPr>
          <w:rFonts w:ascii="Times New Roman" w:eastAsia="Cambria" w:hAnsi="Times New Roman" w:cs="Times New Roman"/>
          <w:b/>
          <w:bCs/>
          <w:color w:val="4F81BD"/>
          <w:sz w:val="32"/>
          <w:szCs w:val="32"/>
        </w:rPr>
        <w:t xml:space="preserve">f </w:t>
      </w:r>
      <w:r w:rsidR="00DF3D4F">
        <w:rPr>
          <w:rFonts w:ascii="Times New Roman" w:eastAsia="Cambria" w:hAnsi="Times New Roman" w:cs="Times New Roman"/>
          <w:b/>
          <w:bCs/>
          <w:color w:val="4F81BD"/>
          <w:spacing w:val="-3"/>
          <w:sz w:val="32"/>
          <w:szCs w:val="32"/>
        </w:rPr>
        <w:t>January 5</w:t>
      </w:r>
      <w:r w:rsidR="00897A16">
        <w:rPr>
          <w:rFonts w:ascii="Times New Roman" w:eastAsia="Cambria" w:hAnsi="Times New Roman" w:cs="Times New Roman"/>
          <w:b/>
          <w:bCs/>
          <w:color w:val="4F81BD"/>
          <w:spacing w:val="-3"/>
          <w:sz w:val="32"/>
          <w:szCs w:val="32"/>
        </w:rPr>
        <w:t xml:space="preserve">, </w:t>
      </w:r>
      <w:r w:rsidR="00DF3D4F">
        <w:rPr>
          <w:rFonts w:ascii="Times New Roman" w:eastAsia="Cambria" w:hAnsi="Times New Roman" w:cs="Times New Roman"/>
          <w:b/>
          <w:bCs/>
          <w:color w:val="4F81BD"/>
          <w:spacing w:val="-3"/>
          <w:sz w:val="32"/>
          <w:szCs w:val="32"/>
        </w:rPr>
        <w:t>2021</w:t>
      </w:r>
    </w:p>
    <w:p w14:paraId="27C7CC8E" w14:textId="77777777" w:rsidR="007F179A" w:rsidRDefault="007F179A" w:rsidP="00B008B4">
      <w:pPr>
        <w:spacing w:before="69" w:after="0" w:line="240" w:lineRule="auto"/>
        <w:ind w:right="-30"/>
        <w:jc w:val="center"/>
        <w:rPr>
          <w:rFonts w:ascii="Times New Roman" w:eastAsia="Cambria" w:hAnsi="Times New Roman" w:cs="Times New Roman"/>
          <w:sz w:val="32"/>
          <w:szCs w:val="32"/>
        </w:rPr>
      </w:pPr>
    </w:p>
    <w:p w14:paraId="2F43BE04" w14:textId="77777777" w:rsidR="00A866F3" w:rsidRDefault="00A866F3" w:rsidP="00A866F3">
      <w:pPr>
        <w:pStyle w:val="PlainText"/>
        <w:ind w:right="962"/>
        <w:rPr>
          <w:b/>
        </w:rPr>
      </w:pPr>
      <w:r>
        <w:rPr>
          <w:b/>
        </w:rPr>
        <w:t xml:space="preserve">The monthly WCEC business meeting was called to order at 7:00 pm by </w:t>
      </w:r>
      <w:r w:rsidRPr="006223AE">
        <w:rPr>
          <w:b/>
        </w:rPr>
        <w:t>Ken</w:t>
      </w:r>
      <w:r>
        <w:rPr>
          <w:b/>
        </w:rPr>
        <w:t xml:space="preserve">, </w:t>
      </w:r>
      <w:r w:rsidRPr="006223AE">
        <w:rPr>
          <w:b/>
        </w:rPr>
        <w:t>WA8LLM</w:t>
      </w:r>
      <w:r>
        <w:rPr>
          <w:b/>
        </w:rPr>
        <w:t>.  There were 9 members and guests present.</w:t>
      </w:r>
    </w:p>
    <w:p w14:paraId="54DD7CD0" w14:textId="77777777" w:rsidR="00A866F3" w:rsidRDefault="00A866F3" w:rsidP="00A866F3">
      <w:pPr>
        <w:pStyle w:val="PlainText"/>
        <w:ind w:right="962"/>
        <w:rPr>
          <w:b/>
        </w:rPr>
      </w:pPr>
    </w:p>
    <w:p w14:paraId="500A1DD7" w14:textId="71E0CDB8" w:rsidR="00A866F3" w:rsidRDefault="00A866F3" w:rsidP="00A866F3">
      <w:pPr>
        <w:pStyle w:val="PlainText"/>
        <w:ind w:right="962"/>
        <w:rPr>
          <w:b/>
        </w:rPr>
      </w:pPr>
      <w:r>
        <w:rPr>
          <w:b/>
        </w:rPr>
        <w:t>A</w:t>
      </w:r>
      <w:r w:rsidRPr="006223AE">
        <w:rPr>
          <w:b/>
        </w:rPr>
        <w:t xml:space="preserve"> motion to accept the </w:t>
      </w:r>
      <w:r>
        <w:rPr>
          <w:b/>
        </w:rPr>
        <w:t>December 1, 2020, minutes</w:t>
      </w:r>
      <w:r w:rsidRPr="006223AE">
        <w:rPr>
          <w:b/>
        </w:rPr>
        <w:t xml:space="preserve"> as they were E-Mailed</w:t>
      </w:r>
      <w:r>
        <w:rPr>
          <w:b/>
        </w:rPr>
        <w:t>, and after they were corrected, was m</w:t>
      </w:r>
      <w:r w:rsidRPr="006223AE">
        <w:rPr>
          <w:b/>
        </w:rPr>
        <w:t>ade by</w:t>
      </w:r>
      <w:r>
        <w:rPr>
          <w:b/>
        </w:rPr>
        <w:t xml:space="preserve"> Bill, N8JXO, and seconded by Roger, KE8LCM.  Motion carried.  Additional copy of the minutes </w:t>
      </w:r>
      <w:r>
        <w:rPr>
          <w:b/>
        </w:rPr>
        <w:t>was</w:t>
      </w:r>
      <w:r>
        <w:rPr>
          <w:b/>
        </w:rPr>
        <w:t xml:space="preserve"> available at the meeting.  </w:t>
      </w:r>
    </w:p>
    <w:p w14:paraId="2F2798A0" w14:textId="77777777" w:rsidR="00A866F3" w:rsidRDefault="00A866F3" w:rsidP="00A866F3">
      <w:pPr>
        <w:pStyle w:val="PlainText"/>
        <w:ind w:right="962"/>
        <w:rPr>
          <w:b/>
        </w:rPr>
      </w:pPr>
      <w:r w:rsidRPr="006223AE">
        <w:rPr>
          <w:b/>
        </w:rPr>
        <w:cr/>
      </w:r>
      <w:r>
        <w:rPr>
          <w:b/>
        </w:rPr>
        <w:t>The Treasures Report was read.  A motion to accept the Treasures Report was made by Rick, WV8DOC, and seconded by Bill, N8JXO.  Motion carried.</w:t>
      </w:r>
    </w:p>
    <w:p w14:paraId="6275ED73" w14:textId="03461D84" w:rsidR="00256ACC" w:rsidRDefault="00B008B4" w:rsidP="003F2DD3">
      <w:pPr>
        <w:pStyle w:val="Heading1"/>
        <w:ind w:right="60"/>
        <w:jc w:val="center"/>
        <w:rPr>
          <w:rFonts w:eastAsia="Courier New"/>
        </w:rPr>
      </w:pPr>
      <w:r>
        <w:rPr>
          <w:rFonts w:eastAsia="Courier New"/>
        </w:rPr>
        <w:t>OLD BUSINESS</w:t>
      </w:r>
    </w:p>
    <w:p w14:paraId="2BFE4289" w14:textId="77777777" w:rsidR="00A866F3" w:rsidRDefault="00A866F3" w:rsidP="00A866F3">
      <w:pPr>
        <w:pStyle w:val="PlainText"/>
        <w:ind w:right="962"/>
        <w:rPr>
          <w:b/>
        </w:rPr>
      </w:pPr>
      <w:r>
        <w:rPr>
          <w:b/>
        </w:rPr>
        <w:t>Ken, WA8LLM, gave report on the 147.255 MHz repeater system.  He said the system it seems to be working okay.  He said the repeater is still operating on the two Rural King batteries and small power supply.  He said when the weather gets better he will make a trip to the tower site and connect the repeater to the new high current power supply, if it has been installed, Miller Communications.  If he connects it to the new power supply, he will also put the 100 watt amp back on the system.</w:t>
      </w:r>
    </w:p>
    <w:p w14:paraId="544B4AE6" w14:textId="77777777" w:rsidR="00A866F3" w:rsidRDefault="00A866F3" w:rsidP="00A866F3">
      <w:pPr>
        <w:pStyle w:val="PlainText"/>
        <w:ind w:right="962"/>
        <w:rPr>
          <w:b/>
        </w:rPr>
      </w:pPr>
    </w:p>
    <w:p w14:paraId="67853E2E" w14:textId="77777777" w:rsidR="00A866F3" w:rsidRDefault="00A866F3" w:rsidP="00A866F3">
      <w:pPr>
        <w:pStyle w:val="PlainText"/>
        <w:ind w:right="962"/>
        <w:rPr>
          <w:b/>
        </w:rPr>
      </w:pPr>
      <w:r>
        <w:rPr>
          <w:b/>
        </w:rPr>
        <w:t xml:space="preserve">Bill, N8JXO, said the websites of </w:t>
      </w:r>
      <w:hyperlink r:id="rId6" w:history="1">
        <w:r w:rsidRPr="002461EB">
          <w:rPr>
            <w:rStyle w:val="Hyperlink"/>
            <w:b/>
          </w:rPr>
          <w:t>www.wc8ec.org</w:t>
        </w:r>
      </w:hyperlink>
      <w:r>
        <w:rPr>
          <w:b/>
        </w:rPr>
        <w:t xml:space="preserve"> and </w:t>
      </w:r>
      <w:hyperlink r:id="rId7" w:history="1">
        <w:r w:rsidRPr="002461EB">
          <w:rPr>
            <w:rStyle w:val="Hyperlink"/>
            <w:b/>
          </w:rPr>
          <w:t>www.wc8ec.com</w:t>
        </w:r>
      </w:hyperlink>
      <w:r>
        <w:rPr>
          <w:b/>
        </w:rPr>
        <w:t xml:space="preserve"> are up-to-date.  He said that he does need a copy of the September 3, 2019, business meeting minutes.</w:t>
      </w:r>
    </w:p>
    <w:p w14:paraId="7DAF68BD" w14:textId="77777777" w:rsidR="00A866F3" w:rsidRDefault="00A866F3" w:rsidP="00A866F3">
      <w:pPr>
        <w:pStyle w:val="PlainText"/>
        <w:ind w:right="962"/>
        <w:rPr>
          <w:b/>
        </w:rPr>
      </w:pPr>
    </w:p>
    <w:p w14:paraId="4D52086E" w14:textId="35DAF9C9" w:rsidR="00A866F3" w:rsidRDefault="00A866F3" w:rsidP="00A866F3">
      <w:pPr>
        <w:pStyle w:val="PlainText"/>
        <w:ind w:right="962"/>
        <w:rPr>
          <w:b/>
        </w:rPr>
      </w:pPr>
      <w:r>
        <w:rPr>
          <w:b/>
        </w:rPr>
        <w:t xml:space="preserve">Ken, WA8LLM, said that he checked on the Communications Trailer for any leaks, it looks okay.  While he was at the trailer, he took the two large batteries, that were being stored int it, out and took them to the house to be put on charge.  He </w:t>
      </w:r>
      <w:r>
        <w:rPr>
          <w:b/>
        </w:rPr>
        <w:t>did not</w:t>
      </w:r>
      <w:r>
        <w:rPr>
          <w:b/>
        </w:rPr>
        <w:t xml:space="preserve"> want to take a chance of them freezing.</w:t>
      </w:r>
    </w:p>
    <w:p w14:paraId="5F1A41D8" w14:textId="77777777" w:rsidR="00A866F3" w:rsidRDefault="00A866F3" w:rsidP="00A866F3">
      <w:pPr>
        <w:pStyle w:val="PlainText"/>
        <w:ind w:right="962"/>
        <w:rPr>
          <w:b/>
        </w:rPr>
      </w:pPr>
    </w:p>
    <w:p w14:paraId="0D5CEC2A" w14:textId="77777777" w:rsidR="00A866F3" w:rsidRDefault="00A866F3" w:rsidP="00A866F3">
      <w:pPr>
        <w:pStyle w:val="PlainText"/>
        <w:ind w:right="962"/>
        <w:rPr>
          <w:b/>
        </w:rPr>
      </w:pPr>
      <w:r>
        <w:rPr>
          <w:b/>
        </w:rPr>
        <w:t>Roger, KE8LCM, said that he keyed up the 443.175 MHz repeater the day before the meeting.  It seems to be okay.  Nothing can be done with it until a new building can be placed at the tower site.</w:t>
      </w:r>
    </w:p>
    <w:p w14:paraId="40DCC1ED" w14:textId="77777777" w:rsidR="00A866F3" w:rsidRDefault="00A866F3" w:rsidP="00A866F3">
      <w:pPr>
        <w:pStyle w:val="PlainText"/>
        <w:ind w:right="962"/>
        <w:rPr>
          <w:b/>
        </w:rPr>
      </w:pPr>
    </w:p>
    <w:p w14:paraId="7008838D" w14:textId="77777777" w:rsidR="00A866F3" w:rsidRDefault="00A866F3" w:rsidP="00A866F3">
      <w:pPr>
        <w:pStyle w:val="PlainText"/>
        <w:ind w:right="962"/>
        <w:rPr>
          <w:b/>
        </w:rPr>
      </w:pPr>
      <w:r>
        <w:rPr>
          <w:b/>
        </w:rPr>
        <w:t xml:space="preserve">The 900 MHz equipment from </w:t>
      </w:r>
      <w:smartTag w:uri="urn:schemas-microsoft-com:office:smarttags" w:element="place">
        <w:smartTag w:uri="urn:schemas-microsoft-com:office:smarttags" w:element="PlaceName">
          <w:r>
            <w:rPr>
              <w:b/>
            </w:rPr>
            <w:t>Jackson</w:t>
          </w:r>
        </w:smartTag>
        <w:r>
          <w:rPr>
            <w:b/>
          </w:rPr>
          <w:t xml:space="preserve"> </w:t>
        </w:r>
        <w:smartTag w:uri="urn:schemas-microsoft-com:office:smarttags" w:element="PlaceName">
          <w:r>
            <w:rPr>
              <w:b/>
            </w:rPr>
            <w:t>County</w:t>
          </w:r>
        </w:smartTag>
      </w:smartTag>
      <w:r>
        <w:rPr>
          <w:b/>
        </w:rPr>
        <w:t xml:space="preserve"> is still on hold.</w:t>
      </w:r>
    </w:p>
    <w:p w14:paraId="11ABABFD" w14:textId="77777777" w:rsidR="00A866F3" w:rsidRDefault="00A866F3" w:rsidP="00A866F3">
      <w:pPr>
        <w:pStyle w:val="PlainText"/>
        <w:ind w:right="962"/>
        <w:rPr>
          <w:b/>
        </w:rPr>
      </w:pPr>
    </w:p>
    <w:p w14:paraId="01F1D4D1" w14:textId="10C76BDA" w:rsidR="00A866F3" w:rsidRDefault="00A866F3" w:rsidP="00A866F3">
      <w:pPr>
        <w:pStyle w:val="PlainText"/>
        <w:ind w:right="962"/>
        <w:rPr>
          <w:b/>
        </w:rPr>
      </w:pPr>
      <w:r>
        <w:rPr>
          <w:b/>
        </w:rPr>
        <w:t xml:space="preserve">Ken, WA8LLM, wants to remind everyone to keep their ARES Registration </w:t>
      </w:r>
      <w:r>
        <w:rPr>
          <w:b/>
        </w:rPr>
        <w:t>up to date</w:t>
      </w:r>
      <w:r>
        <w:rPr>
          <w:b/>
        </w:rPr>
        <w:t xml:space="preserve">.  The ARES forms can be found on the </w:t>
      </w:r>
      <w:hyperlink r:id="rId8" w:history="1">
        <w:r w:rsidRPr="002461EB">
          <w:rPr>
            <w:rStyle w:val="Hyperlink"/>
            <w:b/>
          </w:rPr>
          <w:t>www.wc8ec.org</w:t>
        </w:r>
      </w:hyperlink>
      <w:r>
        <w:rPr>
          <w:b/>
        </w:rPr>
        <w:t xml:space="preserve"> and </w:t>
      </w:r>
      <w:hyperlink r:id="rId9" w:history="1">
        <w:r w:rsidRPr="002461EB">
          <w:rPr>
            <w:rStyle w:val="Hyperlink"/>
            <w:b/>
          </w:rPr>
          <w:t>www.wc8ec.com</w:t>
        </w:r>
      </w:hyperlink>
      <w:r>
        <w:rPr>
          <w:b/>
        </w:rPr>
        <w:t xml:space="preserve"> websites.  Ken gave some information about what </w:t>
      </w:r>
      <w:smartTag w:uri="urn:schemas-microsoft-com:office:smarttags" w:element="place">
        <w:smartTag w:uri="urn:schemas-microsoft-com:office:smarttags" w:element="State">
          <w:r>
            <w:rPr>
              <w:b/>
            </w:rPr>
            <w:t>Ohio</w:t>
          </w:r>
        </w:smartTag>
      </w:smartTag>
      <w:r>
        <w:rPr>
          <w:b/>
        </w:rPr>
        <w:t xml:space="preserve"> is doing their ARES program.  </w:t>
      </w:r>
    </w:p>
    <w:p w14:paraId="357E097A" w14:textId="77777777" w:rsidR="00A866F3" w:rsidRDefault="00A866F3" w:rsidP="00A866F3">
      <w:pPr>
        <w:pStyle w:val="PlainText"/>
        <w:ind w:right="962"/>
        <w:rPr>
          <w:b/>
        </w:rPr>
      </w:pPr>
    </w:p>
    <w:p w14:paraId="3F3E65F7" w14:textId="77777777" w:rsidR="00A866F3" w:rsidRDefault="00A866F3" w:rsidP="00A866F3">
      <w:pPr>
        <w:pStyle w:val="PlainText"/>
        <w:ind w:right="962"/>
        <w:rPr>
          <w:b/>
        </w:rPr>
      </w:pPr>
      <w:r>
        <w:rPr>
          <w:b/>
        </w:rPr>
        <w:lastRenderedPageBreak/>
        <w:t>Ken, WA8LLM, reminded everyone, to try and complete the Federal Emergency Management System NIMS</w:t>
      </w:r>
      <w:r w:rsidRPr="007B6406">
        <w:rPr>
          <w:b/>
        </w:rPr>
        <w:t xml:space="preserve"> </w:t>
      </w:r>
      <w:r>
        <w:rPr>
          <w:b/>
        </w:rPr>
        <w:t xml:space="preserve">ICS 100, 200, 700, and 800 courses.  All of the courses are accessible through the training link on the </w:t>
      </w:r>
      <w:hyperlink r:id="rId10" w:history="1">
        <w:r w:rsidRPr="002461EB">
          <w:rPr>
            <w:rStyle w:val="Hyperlink"/>
            <w:b/>
          </w:rPr>
          <w:t>www.wc8ec.org</w:t>
        </w:r>
      </w:hyperlink>
      <w:r>
        <w:rPr>
          <w:b/>
        </w:rPr>
        <w:t xml:space="preserve"> and </w:t>
      </w:r>
      <w:hyperlink r:id="rId11" w:history="1">
        <w:r w:rsidRPr="002461EB">
          <w:rPr>
            <w:rStyle w:val="Hyperlink"/>
            <w:b/>
          </w:rPr>
          <w:t>www.wc8ec.com</w:t>
        </w:r>
      </w:hyperlink>
      <w:r>
        <w:rPr>
          <w:b/>
        </w:rPr>
        <w:t xml:space="preserve"> websites.</w:t>
      </w:r>
    </w:p>
    <w:p w14:paraId="57DA7AA3" w14:textId="77777777" w:rsidR="00A866F3" w:rsidRDefault="00A866F3" w:rsidP="00A866F3">
      <w:pPr>
        <w:pStyle w:val="PlainText"/>
        <w:ind w:right="962"/>
        <w:rPr>
          <w:b/>
        </w:rPr>
      </w:pPr>
    </w:p>
    <w:p w14:paraId="739FAB1C" w14:textId="77777777" w:rsidR="00A866F3" w:rsidRDefault="00A866F3" w:rsidP="00A866F3">
      <w:pPr>
        <w:pStyle w:val="PlainText"/>
        <w:ind w:right="962"/>
        <w:rPr>
          <w:b/>
        </w:rPr>
      </w:pPr>
      <w:r>
        <w:rPr>
          <w:b/>
        </w:rPr>
        <w:t>Ken, WA8LLM, wanted to remind everyone to keep their membership hours up-to-date.  We need to keep our membership hours up so if we ever go for another grant we can use the hours toward the grant.  Ken talked about the FCC wanting to start charging $50 for new, and some modifications to the Amateur licenses.  The ARRL has been able to get the charge down to $35.  There was discussion about having to have a Federal Registration Number (FRN) before applying for any new FCC licenses since Social Security Numbers will soon no longer be accepted.  Also an E-Mail address will need to be associated with your Amateur License.  A lengthy discussion followed.</w:t>
      </w:r>
    </w:p>
    <w:p w14:paraId="4F744097" w14:textId="77777777" w:rsidR="00A866F3" w:rsidRDefault="00A866F3" w:rsidP="00A866F3">
      <w:pPr>
        <w:pStyle w:val="PlainText"/>
        <w:ind w:right="962"/>
        <w:rPr>
          <w:b/>
        </w:rPr>
      </w:pPr>
    </w:p>
    <w:p w14:paraId="39DEBE97" w14:textId="3E464293" w:rsidR="00A866F3" w:rsidRDefault="00A866F3" w:rsidP="00A866F3">
      <w:pPr>
        <w:pStyle w:val="PlainText"/>
        <w:ind w:right="962"/>
        <w:rPr>
          <w:b/>
        </w:rPr>
      </w:pPr>
      <w:r>
        <w:rPr>
          <w:b/>
        </w:rPr>
        <w:t xml:space="preserve">Ken, WA8LLM, wanted to remind everyone to have their friends and relatives to register their Kroger Card, using WCEC as the charitable recipitant of the Kroger donations.  He said that a quarterly donation check has </w:t>
      </w:r>
      <w:r>
        <w:rPr>
          <w:b/>
        </w:rPr>
        <w:t>arrived and</w:t>
      </w:r>
      <w:r>
        <w:rPr>
          <w:b/>
        </w:rPr>
        <w:t xml:space="preserve"> has been deposited in the regular checking </w:t>
      </w:r>
      <w:r>
        <w:rPr>
          <w:b/>
        </w:rPr>
        <w:t>account.</w:t>
      </w:r>
    </w:p>
    <w:p w14:paraId="3142899D" w14:textId="77777777" w:rsidR="00A866F3" w:rsidRDefault="00A866F3" w:rsidP="00A866F3">
      <w:pPr>
        <w:pStyle w:val="PlainText"/>
        <w:ind w:right="962"/>
        <w:rPr>
          <w:b/>
        </w:rPr>
      </w:pPr>
    </w:p>
    <w:p w14:paraId="60A60EF2" w14:textId="26CF2267" w:rsidR="00A866F3" w:rsidRDefault="00A866F3" w:rsidP="00A866F3">
      <w:pPr>
        <w:pStyle w:val="PlainText"/>
        <w:ind w:right="962"/>
        <w:rPr>
          <w:b/>
        </w:rPr>
      </w:pPr>
      <w:r>
        <w:rPr>
          <w:b/>
        </w:rPr>
        <w:t xml:space="preserve">Rick, WV8DOC, gave a report of Everbridge system.  Rick said that it is as </w:t>
      </w:r>
      <w:r>
        <w:rPr>
          <w:b/>
        </w:rPr>
        <w:t>up to date</w:t>
      </w:r>
      <w:r>
        <w:rPr>
          <w:b/>
        </w:rPr>
        <w:t xml:space="preserve"> as possible.  Ken, WA8LLM, explained what the Everbridge system is.  A short discussion followed. </w:t>
      </w:r>
    </w:p>
    <w:p w14:paraId="5D983B9E" w14:textId="77777777" w:rsidR="00A866F3" w:rsidRDefault="00A866F3" w:rsidP="00A866F3">
      <w:pPr>
        <w:pStyle w:val="PlainText"/>
        <w:ind w:right="962"/>
        <w:rPr>
          <w:b/>
        </w:rPr>
      </w:pPr>
    </w:p>
    <w:p w14:paraId="34341735" w14:textId="77777777" w:rsidR="00A866F3" w:rsidRDefault="00A866F3" w:rsidP="00A866F3">
      <w:pPr>
        <w:pStyle w:val="PlainText"/>
        <w:ind w:right="962"/>
        <w:rPr>
          <w:b/>
        </w:rPr>
      </w:pPr>
      <w:r>
        <w:rPr>
          <w:b/>
        </w:rPr>
        <w:t>Ken, WA8LLM, said that nothing has been done with the West Virginia surplus application, that it is still on hold.</w:t>
      </w:r>
    </w:p>
    <w:p w14:paraId="4D6B1AEE" w14:textId="77777777" w:rsidR="00A866F3" w:rsidRDefault="00A866F3" w:rsidP="00A866F3">
      <w:pPr>
        <w:pStyle w:val="PlainText"/>
        <w:ind w:right="962"/>
        <w:rPr>
          <w:b/>
        </w:rPr>
      </w:pPr>
    </w:p>
    <w:p w14:paraId="20F4EBAA" w14:textId="38583A43" w:rsidR="00A866F3" w:rsidRDefault="00A866F3" w:rsidP="00A866F3">
      <w:pPr>
        <w:pStyle w:val="PlainText"/>
        <w:ind w:right="962"/>
        <w:rPr>
          <w:b/>
        </w:rPr>
      </w:pPr>
      <w:r>
        <w:rPr>
          <w:b/>
        </w:rPr>
        <w:t xml:space="preserve">Judy, N8UFQ, said the Hendershot Farm tower is still </w:t>
      </w:r>
      <w:r>
        <w:rPr>
          <w:b/>
        </w:rPr>
        <w:t>standing, Ken</w:t>
      </w:r>
      <w:r>
        <w:rPr>
          <w:b/>
        </w:rPr>
        <w:t>, WA8LLM, said he had to do some modification to the battery system for the MESH</w:t>
      </w:r>
      <w:r w:rsidRPr="00CD58B8">
        <w:rPr>
          <w:b/>
        </w:rPr>
        <w:t xml:space="preserve"> </w:t>
      </w:r>
      <w:r>
        <w:rPr>
          <w:b/>
        </w:rPr>
        <w:t xml:space="preserve">HSMM (High Speed </w:t>
      </w:r>
      <w:r>
        <w:rPr>
          <w:b/>
        </w:rPr>
        <w:t>Multimedia</w:t>
      </w:r>
      <w:r>
        <w:rPr>
          <w:b/>
        </w:rPr>
        <w:t xml:space="preserve">) system) at the site.  There was a little discussion about putting a building on the site and putting more solar panels on the tower.  There was an explanation on what the tower site will be capable of.  It was suggested that a metal building be </w:t>
      </w:r>
      <w:r>
        <w:rPr>
          <w:b/>
        </w:rPr>
        <w:t>purchased and</w:t>
      </w:r>
      <w:r>
        <w:rPr>
          <w:b/>
        </w:rPr>
        <w:t xml:space="preserve"> be put at the </w:t>
      </w:r>
      <w:r>
        <w:rPr>
          <w:b/>
        </w:rPr>
        <w:t>site.</w:t>
      </w:r>
      <w:r>
        <w:rPr>
          <w:b/>
        </w:rPr>
        <w:t xml:space="preserve"> </w:t>
      </w:r>
    </w:p>
    <w:p w14:paraId="6F018C02" w14:textId="77777777" w:rsidR="00A866F3" w:rsidRDefault="00A866F3" w:rsidP="00A866F3">
      <w:pPr>
        <w:pStyle w:val="PlainText"/>
        <w:ind w:right="962"/>
        <w:rPr>
          <w:b/>
        </w:rPr>
      </w:pPr>
    </w:p>
    <w:p w14:paraId="29650BDC" w14:textId="77777777" w:rsidR="00A866F3" w:rsidRDefault="00A866F3" w:rsidP="00A866F3">
      <w:pPr>
        <w:pStyle w:val="PlainText"/>
        <w:ind w:right="962"/>
        <w:rPr>
          <w:b/>
        </w:rPr>
      </w:pPr>
      <w:r>
        <w:rPr>
          <w:b/>
        </w:rPr>
        <w:t xml:space="preserve">Ken, WA8LLM, wanted to remind everyone who orders anything from Amazon, they should do it through Smile.Amazon.com.  Anyone ordering items from Amazon should associate their account to contribute to </w:t>
      </w:r>
      <w:smartTag w:uri="urn:schemas-microsoft-com:office:smarttags" w:element="place">
        <w:smartTag w:uri="urn:schemas-microsoft-com:office:smarttags" w:element="PlaceName">
          <w:r>
            <w:rPr>
              <w:b/>
            </w:rPr>
            <w:t>Wood</w:t>
          </w:r>
        </w:smartTag>
        <w:r>
          <w:rPr>
            <w:b/>
          </w:rPr>
          <w:t xml:space="preserve"> </w:t>
        </w:r>
        <w:smartTag w:uri="urn:schemas-microsoft-com:office:smarttags" w:element="PlaceType">
          <w:r>
            <w:rPr>
              <w:b/>
            </w:rPr>
            <w:t>County</w:t>
          </w:r>
        </w:smartTag>
      </w:smartTag>
      <w:r>
        <w:rPr>
          <w:b/>
        </w:rPr>
        <w:t xml:space="preserve"> Emergency Communications.  The group gets .05% of what is actually spent.</w:t>
      </w:r>
    </w:p>
    <w:p w14:paraId="2484B663" w14:textId="77777777" w:rsidR="00A866F3" w:rsidRDefault="00A866F3" w:rsidP="00A866F3">
      <w:pPr>
        <w:pStyle w:val="PlainText"/>
        <w:ind w:right="962"/>
        <w:rPr>
          <w:b/>
        </w:rPr>
      </w:pPr>
    </w:p>
    <w:p w14:paraId="1255C80A" w14:textId="60D173C8" w:rsidR="00A866F3" w:rsidRDefault="00A866F3" w:rsidP="00A866F3">
      <w:pPr>
        <w:pStyle w:val="PlainText"/>
        <w:ind w:right="962"/>
        <w:rPr>
          <w:b/>
        </w:rPr>
      </w:pPr>
      <w:r>
        <w:rPr>
          <w:b/>
        </w:rPr>
        <w:t xml:space="preserve">Ken, WA8LLM, gave an update on the HSMM (High Speed </w:t>
      </w:r>
      <w:r>
        <w:rPr>
          <w:b/>
        </w:rPr>
        <w:t>Multimedia</w:t>
      </w:r>
      <w:r>
        <w:rPr>
          <w:b/>
        </w:rPr>
        <w:t xml:space="preserve">) system. </w:t>
      </w:r>
      <w:r>
        <w:rPr>
          <w:b/>
        </w:rPr>
        <w:t>It is</w:t>
      </w:r>
      <w:r>
        <w:rPr>
          <w:b/>
        </w:rPr>
        <w:t xml:space="preserve"> still up, and we have been playing with it.  Several nodes have been installed.  We are still trying to get a microwave path from Bill, N8JXO's house to get into the system.  A lengthy discussion followed.</w:t>
      </w:r>
    </w:p>
    <w:p w14:paraId="08D2FEAE" w14:textId="1B7702AE" w:rsidR="00256ACC" w:rsidRDefault="00B008B4" w:rsidP="003F2DD3">
      <w:pPr>
        <w:pStyle w:val="Heading1"/>
        <w:ind w:right="60"/>
        <w:jc w:val="center"/>
        <w:rPr>
          <w:rFonts w:eastAsia="Courier New"/>
        </w:rPr>
      </w:pPr>
      <w:r>
        <w:rPr>
          <w:rFonts w:eastAsia="Courier New"/>
        </w:rPr>
        <w:lastRenderedPageBreak/>
        <w:t>NEW BUSINESS</w:t>
      </w:r>
    </w:p>
    <w:p w14:paraId="20B0C39E" w14:textId="77777777" w:rsidR="00A866F3" w:rsidRDefault="00A866F3" w:rsidP="00A866F3">
      <w:pPr>
        <w:pStyle w:val="PlainText"/>
        <w:ind w:right="962"/>
        <w:rPr>
          <w:b/>
        </w:rPr>
      </w:pPr>
      <w:r>
        <w:rPr>
          <w:b/>
        </w:rPr>
        <w:t>There was no new business to be brought up.</w:t>
      </w:r>
    </w:p>
    <w:p w14:paraId="384D57B8" w14:textId="77777777" w:rsidR="00A866F3" w:rsidRDefault="00A866F3" w:rsidP="00A866F3">
      <w:pPr>
        <w:pStyle w:val="PlainText"/>
        <w:ind w:right="962"/>
        <w:rPr>
          <w:b/>
        </w:rPr>
      </w:pPr>
    </w:p>
    <w:p w14:paraId="3FAE7C31" w14:textId="371D1431" w:rsidR="0014509D" w:rsidRPr="0014509D" w:rsidRDefault="00A866F3" w:rsidP="00A866F3">
      <w:pPr>
        <w:pStyle w:val="PlainText"/>
        <w:ind w:right="962"/>
      </w:pPr>
      <w:r>
        <w:rPr>
          <w:b/>
        </w:rPr>
        <w:t xml:space="preserve">Cathy, KC8DJJ, </w:t>
      </w:r>
      <w:r w:rsidRPr="00C64ED6">
        <w:rPr>
          <w:b/>
        </w:rPr>
        <w:t xml:space="preserve">made a motion to adjourn, seconded by </w:t>
      </w:r>
      <w:r>
        <w:rPr>
          <w:b/>
        </w:rPr>
        <w:t>Roger, KE8LCM.  The meeting adjourned at 8:08 pm.</w:t>
      </w:r>
    </w:p>
    <w:p w14:paraId="2EC94277" w14:textId="7433DBF6" w:rsidR="00256ACC" w:rsidRDefault="00B008B4" w:rsidP="003F2DD3">
      <w:pPr>
        <w:pStyle w:val="Heading1"/>
        <w:ind w:right="60"/>
        <w:jc w:val="center"/>
        <w:rPr>
          <w:rFonts w:eastAsia="Courier New"/>
        </w:rPr>
      </w:pPr>
      <w:r>
        <w:rPr>
          <w:rFonts w:eastAsia="Courier New"/>
        </w:rPr>
        <w:t>THOSE IN ATTENDANCE</w:t>
      </w:r>
    </w:p>
    <w:p w14:paraId="4EA9299F" w14:textId="77777777" w:rsidR="00A866F3" w:rsidRPr="006330A2" w:rsidRDefault="00A866F3" w:rsidP="00A866F3">
      <w:pPr>
        <w:pStyle w:val="PlainText"/>
        <w:ind w:right="962"/>
        <w:rPr>
          <w:b/>
        </w:rPr>
      </w:pPr>
      <w:r w:rsidRPr="006330A2">
        <w:rPr>
          <w:b/>
        </w:rPr>
        <w:t>Ken Harris WA8LLM/Unit 251,</w:t>
      </w:r>
      <w:r>
        <w:rPr>
          <w:b/>
        </w:rPr>
        <w:t xml:space="preserve"> </w:t>
      </w:r>
      <w:r w:rsidRPr="006330A2">
        <w:rPr>
          <w:b/>
        </w:rPr>
        <w:t>Cathy Wotring KC8DJJ/Unit 257,</w:t>
      </w:r>
      <w:r>
        <w:rPr>
          <w:b/>
        </w:rPr>
        <w:t xml:space="preserve"> </w:t>
      </w:r>
      <w:r w:rsidRPr="006330A2">
        <w:rPr>
          <w:b/>
        </w:rPr>
        <w:t>Jim Foster, WV8JHF/Unit</w:t>
      </w:r>
      <w:r>
        <w:rPr>
          <w:b/>
        </w:rPr>
        <w:t xml:space="preserve"> 286, </w:t>
      </w:r>
      <w:r w:rsidRPr="006330A2">
        <w:rPr>
          <w:b/>
        </w:rPr>
        <w:t>Bill Davidson N8JXO/Unit 283,</w:t>
      </w:r>
      <w:r>
        <w:rPr>
          <w:b/>
        </w:rPr>
        <w:t xml:space="preserve"> </w:t>
      </w:r>
      <w:r w:rsidRPr="006330A2">
        <w:rPr>
          <w:b/>
        </w:rPr>
        <w:t>Roger Radcliff KE8LCM/Unit 281,</w:t>
      </w:r>
      <w:r>
        <w:rPr>
          <w:b/>
        </w:rPr>
        <w:t xml:space="preserve"> </w:t>
      </w:r>
      <w:r w:rsidRPr="006330A2">
        <w:rPr>
          <w:b/>
        </w:rPr>
        <w:t>Rick Sawyer WV8DOC/Unit 262,</w:t>
      </w:r>
      <w:r>
        <w:rPr>
          <w:b/>
        </w:rPr>
        <w:t xml:space="preserve"> Jeff Scott KC8EEQ/Unit 282, </w:t>
      </w:r>
      <w:r w:rsidRPr="006330A2">
        <w:rPr>
          <w:b/>
        </w:rPr>
        <w:t>Nick Adams KE8GCN,</w:t>
      </w:r>
      <w:r>
        <w:rPr>
          <w:b/>
        </w:rPr>
        <w:t xml:space="preserve"> </w:t>
      </w:r>
      <w:r w:rsidRPr="006330A2">
        <w:rPr>
          <w:b/>
        </w:rPr>
        <w:t>Judy Peterson N8UFQ/Unit 255,</w:t>
      </w:r>
    </w:p>
    <w:p w14:paraId="048A6D19" w14:textId="77777777" w:rsidR="00E86458" w:rsidRPr="00E86458" w:rsidRDefault="00E86458" w:rsidP="00E86458"/>
    <w:sectPr w:rsidR="00E86458" w:rsidRPr="00E86458">
      <w:headerReference w:type="default" r:id="rId12"/>
      <w:footerReference w:type="default" r:id="rId13"/>
      <w:pgSz w:w="12240" w:h="15840"/>
      <w:pgMar w:top="1400" w:right="17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CD928" w14:textId="77777777" w:rsidR="00B008B4" w:rsidRDefault="00B008B4" w:rsidP="00B008B4">
      <w:pPr>
        <w:spacing w:after="0" w:line="240" w:lineRule="auto"/>
      </w:pPr>
      <w:r>
        <w:separator/>
      </w:r>
    </w:p>
  </w:endnote>
  <w:endnote w:type="continuationSeparator" w:id="0">
    <w:p w14:paraId="4C1868D9" w14:textId="77777777" w:rsidR="00B008B4" w:rsidRDefault="00B008B4" w:rsidP="00B0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8F0F9" w14:textId="77777777" w:rsidR="0015341F" w:rsidRDefault="0015341F">
    <w:pPr>
      <w:pStyle w:val="Footer"/>
      <w:jc w:val="center"/>
    </w:pPr>
  </w:p>
  <w:p w14:paraId="32D14C23" w14:textId="77777777" w:rsidR="00B008B4" w:rsidRPr="00715776" w:rsidRDefault="00A866F3">
    <w:pPr>
      <w:pStyle w:val="Footer"/>
      <w:jc w:val="center"/>
      <w:rPr>
        <w:rFonts w:ascii="Trebuchet MS" w:hAnsi="Trebuchet MS"/>
        <w:sz w:val="20"/>
        <w:szCs w:val="20"/>
      </w:rPr>
    </w:pPr>
    <w:sdt>
      <w:sdtPr>
        <w:rPr>
          <w:rFonts w:ascii="Trebuchet MS" w:hAnsi="Trebuchet MS"/>
          <w:sz w:val="20"/>
          <w:szCs w:val="20"/>
        </w:rPr>
        <w:id w:val="-724916235"/>
        <w:docPartObj>
          <w:docPartGallery w:val="Page Numbers (Bottom of Page)"/>
          <w:docPartUnique/>
        </w:docPartObj>
      </w:sdtPr>
      <w:sdtEndPr/>
      <w:sdtContent>
        <w:sdt>
          <w:sdtPr>
            <w:rPr>
              <w:rFonts w:ascii="Trebuchet MS" w:hAnsi="Trebuchet MS"/>
              <w:sz w:val="20"/>
              <w:szCs w:val="20"/>
            </w:rPr>
            <w:id w:val="-1669238322"/>
            <w:docPartObj>
              <w:docPartGallery w:val="Page Numbers (Top of Page)"/>
              <w:docPartUnique/>
            </w:docPartObj>
          </w:sdtPr>
          <w:sdtEndPr/>
          <w:sdtContent>
            <w:r w:rsidR="00B008B4" w:rsidRPr="00715776">
              <w:rPr>
                <w:rFonts w:ascii="Trebuchet MS" w:hAnsi="Trebuchet MS"/>
                <w:sz w:val="20"/>
                <w:szCs w:val="20"/>
              </w:rPr>
              <w:t xml:space="preserve">Page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PAGE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1</w:t>
            </w:r>
            <w:r w:rsidR="00B008B4" w:rsidRPr="00715776">
              <w:rPr>
                <w:rFonts w:ascii="Trebuchet MS" w:hAnsi="Trebuchet MS"/>
                <w:b/>
                <w:bCs/>
                <w:sz w:val="20"/>
                <w:szCs w:val="20"/>
              </w:rPr>
              <w:fldChar w:fldCharType="end"/>
            </w:r>
            <w:r w:rsidR="00B008B4" w:rsidRPr="00715776">
              <w:rPr>
                <w:rFonts w:ascii="Trebuchet MS" w:hAnsi="Trebuchet MS"/>
                <w:sz w:val="20"/>
                <w:szCs w:val="20"/>
              </w:rPr>
              <w:t xml:space="preserve"> of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NUMPAGES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3</w:t>
            </w:r>
            <w:r w:rsidR="00B008B4" w:rsidRPr="00715776">
              <w:rPr>
                <w:rFonts w:ascii="Trebuchet MS" w:hAnsi="Trebuchet MS"/>
                <w:b/>
                <w:bCs/>
                <w:sz w:val="20"/>
                <w:szCs w:val="20"/>
              </w:rPr>
              <w:fldChar w:fldCharType="end"/>
            </w:r>
          </w:sdtContent>
        </w:sdt>
      </w:sdtContent>
    </w:sdt>
  </w:p>
  <w:p w14:paraId="22629FBA" w14:textId="77777777" w:rsidR="00B008B4" w:rsidRDefault="00B0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257AB" w14:textId="77777777" w:rsidR="00B008B4" w:rsidRDefault="00B008B4" w:rsidP="00B008B4">
      <w:pPr>
        <w:spacing w:after="0" w:line="240" w:lineRule="auto"/>
      </w:pPr>
      <w:r>
        <w:separator/>
      </w:r>
    </w:p>
  </w:footnote>
  <w:footnote w:type="continuationSeparator" w:id="0">
    <w:p w14:paraId="10556D3D" w14:textId="77777777" w:rsidR="00B008B4" w:rsidRDefault="00B008B4" w:rsidP="00B00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D831" w14:textId="77777777" w:rsidR="00B008B4" w:rsidRDefault="00B008B4">
    <w:pPr>
      <w:pStyle w:val="Header"/>
    </w:pPr>
    <w:r>
      <w:rPr>
        <w:noProof/>
      </w:rPr>
      <w:drawing>
        <wp:inline distT="0" distB="0" distL="0" distR="0" wp14:anchorId="03549A02" wp14:editId="5FA4F832">
          <wp:extent cx="59563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1079500"/>
                  </a:xfrm>
                  <a:prstGeom prst="rect">
                    <a:avLst/>
                  </a:prstGeom>
                  <a:noFill/>
                  <a:ln>
                    <a:noFill/>
                  </a:ln>
                </pic:spPr>
              </pic:pic>
            </a:graphicData>
          </a:graphic>
        </wp:inline>
      </w:drawing>
    </w:r>
  </w:p>
  <w:p w14:paraId="751B921C" w14:textId="77777777" w:rsidR="00B008B4" w:rsidRDefault="00B00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D0"/>
    <w:rsid w:val="0014509D"/>
    <w:rsid w:val="0015341F"/>
    <w:rsid w:val="00256ACC"/>
    <w:rsid w:val="002822AF"/>
    <w:rsid w:val="002D2A22"/>
    <w:rsid w:val="003767D0"/>
    <w:rsid w:val="00395D00"/>
    <w:rsid w:val="003D26A7"/>
    <w:rsid w:val="003F2DD3"/>
    <w:rsid w:val="00480413"/>
    <w:rsid w:val="0051060A"/>
    <w:rsid w:val="005B6B22"/>
    <w:rsid w:val="006364FA"/>
    <w:rsid w:val="00681BFE"/>
    <w:rsid w:val="00715776"/>
    <w:rsid w:val="007F179A"/>
    <w:rsid w:val="00891ACD"/>
    <w:rsid w:val="008976DD"/>
    <w:rsid w:val="00897A16"/>
    <w:rsid w:val="00A048CD"/>
    <w:rsid w:val="00A866F3"/>
    <w:rsid w:val="00B008B4"/>
    <w:rsid w:val="00B34ADC"/>
    <w:rsid w:val="00B671F4"/>
    <w:rsid w:val="00C27202"/>
    <w:rsid w:val="00DE5DB0"/>
    <w:rsid w:val="00DF3D4F"/>
    <w:rsid w:val="00E05BF6"/>
    <w:rsid w:val="00E86458"/>
    <w:rsid w:val="00F1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3F449F5"/>
  <w15:docId w15:val="{C4D0C8E3-62E0-451B-906E-96AEFE7B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B00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8B4"/>
  </w:style>
  <w:style w:type="paragraph" w:styleId="Footer">
    <w:name w:val="footer"/>
    <w:basedOn w:val="Normal"/>
    <w:link w:val="FooterChar"/>
    <w:uiPriority w:val="99"/>
    <w:unhideWhenUsed/>
    <w:rsid w:val="00B00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8B4"/>
  </w:style>
  <w:style w:type="paragraph" w:styleId="BalloonText">
    <w:name w:val="Balloon Text"/>
    <w:basedOn w:val="Normal"/>
    <w:link w:val="BalloonTextChar"/>
    <w:uiPriority w:val="99"/>
    <w:semiHidden/>
    <w:unhideWhenUsed/>
    <w:rsid w:val="00B00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B4"/>
    <w:rPr>
      <w:rFonts w:ascii="Tahoma" w:hAnsi="Tahoma" w:cs="Tahoma"/>
      <w:sz w:val="16"/>
      <w:szCs w:val="16"/>
    </w:rPr>
  </w:style>
  <w:style w:type="character" w:customStyle="1" w:styleId="Heading1Char">
    <w:name w:val="Heading 1 Char"/>
    <w:basedOn w:val="DefaultParagraphFont"/>
    <w:link w:val="Heading1"/>
    <w:uiPriority w:val="9"/>
    <w:rsid w:val="00B008B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008B4"/>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08B4"/>
    <w:rPr>
      <w:rFonts w:eastAsiaTheme="minorEastAsia"/>
      <w:lang w:eastAsia="ja-JP"/>
    </w:rPr>
  </w:style>
  <w:style w:type="paragraph" w:styleId="PlainText">
    <w:name w:val="Plain Text"/>
    <w:basedOn w:val="Normal"/>
    <w:link w:val="PlainTextChar"/>
    <w:unhideWhenUsed/>
    <w:rsid w:val="00681BFE"/>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81BFE"/>
    <w:rPr>
      <w:rFonts w:ascii="Courier New" w:eastAsia="Times New Roman" w:hAnsi="Courier New" w:cs="Courier New"/>
      <w:sz w:val="20"/>
      <w:szCs w:val="20"/>
    </w:rPr>
  </w:style>
  <w:style w:type="character" w:styleId="Hyperlink">
    <w:name w:val="Hyperlink"/>
    <w:basedOn w:val="DefaultParagraphFont"/>
    <w:uiPriority w:val="99"/>
    <w:unhideWhenUsed/>
    <w:rsid w:val="00681BFE"/>
    <w:rPr>
      <w:color w:val="0000FF" w:themeColor="hyperlink"/>
      <w:u w:val="single"/>
    </w:rPr>
  </w:style>
  <w:style w:type="character" w:customStyle="1" w:styleId="UnresolvedMention1">
    <w:name w:val="Unresolved Mention1"/>
    <w:basedOn w:val="DefaultParagraphFont"/>
    <w:uiPriority w:val="99"/>
    <w:semiHidden/>
    <w:unhideWhenUsed/>
    <w:rsid w:val="00681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92775">
      <w:bodyDiv w:val="1"/>
      <w:marLeft w:val="0"/>
      <w:marRight w:val="0"/>
      <w:marTop w:val="0"/>
      <w:marBottom w:val="0"/>
      <w:divBdr>
        <w:top w:val="none" w:sz="0" w:space="0" w:color="auto"/>
        <w:left w:val="none" w:sz="0" w:space="0" w:color="auto"/>
        <w:bottom w:val="none" w:sz="0" w:space="0" w:color="auto"/>
        <w:right w:val="none" w:sz="0" w:space="0" w:color="auto"/>
      </w:divBdr>
    </w:div>
    <w:div w:id="457652296">
      <w:bodyDiv w:val="1"/>
      <w:marLeft w:val="0"/>
      <w:marRight w:val="0"/>
      <w:marTop w:val="0"/>
      <w:marBottom w:val="0"/>
      <w:divBdr>
        <w:top w:val="none" w:sz="0" w:space="0" w:color="auto"/>
        <w:left w:val="none" w:sz="0" w:space="0" w:color="auto"/>
        <w:bottom w:val="none" w:sz="0" w:space="0" w:color="auto"/>
        <w:right w:val="none" w:sz="0" w:space="0" w:color="auto"/>
      </w:divBdr>
    </w:div>
    <w:div w:id="584806035">
      <w:bodyDiv w:val="1"/>
      <w:marLeft w:val="0"/>
      <w:marRight w:val="0"/>
      <w:marTop w:val="0"/>
      <w:marBottom w:val="0"/>
      <w:divBdr>
        <w:top w:val="none" w:sz="0" w:space="0" w:color="auto"/>
        <w:left w:val="none" w:sz="0" w:space="0" w:color="auto"/>
        <w:bottom w:val="none" w:sz="0" w:space="0" w:color="auto"/>
        <w:right w:val="none" w:sz="0" w:space="0" w:color="auto"/>
      </w:divBdr>
    </w:div>
    <w:div w:id="657729054">
      <w:bodyDiv w:val="1"/>
      <w:marLeft w:val="0"/>
      <w:marRight w:val="0"/>
      <w:marTop w:val="0"/>
      <w:marBottom w:val="0"/>
      <w:divBdr>
        <w:top w:val="none" w:sz="0" w:space="0" w:color="auto"/>
        <w:left w:val="none" w:sz="0" w:space="0" w:color="auto"/>
        <w:bottom w:val="none" w:sz="0" w:space="0" w:color="auto"/>
        <w:right w:val="none" w:sz="0" w:space="0" w:color="auto"/>
      </w:divBdr>
    </w:div>
    <w:div w:id="749883945">
      <w:bodyDiv w:val="1"/>
      <w:marLeft w:val="0"/>
      <w:marRight w:val="0"/>
      <w:marTop w:val="0"/>
      <w:marBottom w:val="0"/>
      <w:divBdr>
        <w:top w:val="none" w:sz="0" w:space="0" w:color="auto"/>
        <w:left w:val="none" w:sz="0" w:space="0" w:color="auto"/>
        <w:bottom w:val="none" w:sz="0" w:space="0" w:color="auto"/>
        <w:right w:val="none" w:sz="0" w:space="0" w:color="auto"/>
      </w:divBdr>
    </w:div>
    <w:div w:id="820735754">
      <w:bodyDiv w:val="1"/>
      <w:marLeft w:val="0"/>
      <w:marRight w:val="0"/>
      <w:marTop w:val="0"/>
      <w:marBottom w:val="0"/>
      <w:divBdr>
        <w:top w:val="none" w:sz="0" w:space="0" w:color="auto"/>
        <w:left w:val="none" w:sz="0" w:space="0" w:color="auto"/>
        <w:bottom w:val="none" w:sz="0" w:space="0" w:color="auto"/>
        <w:right w:val="none" w:sz="0" w:space="0" w:color="auto"/>
      </w:divBdr>
    </w:div>
    <w:div w:id="826868499">
      <w:bodyDiv w:val="1"/>
      <w:marLeft w:val="0"/>
      <w:marRight w:val="0"/>
      <w:marTop w:val="0"/>
      <w:marBottom w:val="0"/>
      <w:divBdr>
        <w:top w:val="none" w:sz="0" w:space="0" w:color="auto"/>
        <w:left w:val="none" w:sz="0" w:space="0" w:color="auto"/>
        <w:bottom w:val="none" w:sz="0" w:space="0" w:color="auto"/>
        <w:right w:val="none" w:sz="0" w:space="0" w:color="auto"/>
      </w:divBdr>
    </w:div>
    <w:div w:id="893273884">
      <w:bodyDiv w:val="1"/>
      <w:marLeft w:val="0"/>
      <w:marRight w:val="0"/>
      <w:marTop w:val="0"/>
      <w:marBottom w:val="0"/>
      <w:divBdr>
        <w:top w:val="none" w:sz="0" w:space="0" w:color="auto"/>
        <w:left w:val="none" w:sz="0" w:space="0" w:color="auto"/>
        <w:bottom w:val="none" w:sz="0" w:space="0" w:color="auto"/>
        <w:right w:val="none" w:sz="0" w:space="0" w:color="auto"/>
      </w:divBdr>
    </w:div>
    <w:div w:id="987053847">
      <w:bodyDiv w:val="1"/>
      <w:marLeft w:val="0"/>
      <w:marRight w:val="0"/>
      <w:marTop w:val="0"/>
      <w:marBottom w:val="0"/>
      <w:divBdr>
        <w:top w:val="none" w:sz="0" w:space="0" w:color="auto"/>
        <w:left w:val="none" w:sz="0" w:space="0" w:color="auto"/>
        <w:bottom w:val="none" w:sz="0" w:space="0" w:color="auto"/>
        <w:right w:val="none" w:sz="0" w:space="0" w:color="auto"/>
      </w:divBdr>
    </w:div>
    <w:div w:id="1366560956">
      <w:bodyDiv w:val="1"/>
      <w:marLeft w:val="0"/>
      <w:marRight w:val="0"/>
      <w:marTop w:val="0"/>
      <w:marBottom w:val="0"/>
      <w:divBdr>
        <w:top w:val="none" w:sz="0" w:space="0" w:color="auto"/>
        <w:left w:val="none" w:sz="0" w:space="0" w:color="auto"/>
        <w:bottom w:val="none" w:sz="0" w:space="0" w:color="auto"/>
        <w:right w:val="none" w:sz="0" w:space="0" w:color="auto"/>
      </w:divBdr>
    </w:div>
    <w:div w:id="1393113913">
      <w:bodyDiv w:val="1"/>
      <w:marLeft w:val="0"/>
      <w:marRight w:val="0"/>
      <w:marTop w:val="0"/>
      <w:marBottom w:val="0"/>
      <w:divBdr>
        <w:top w:val="none" w:sz="0" w:space="0" w:color="auto"/>
        <w:left w:val="none" w:sz="0" w:space="0" w:color="auto"/>
        <w:bottom w:val="none" w:sz="0" w:space="0" w:color="auto"/>
        <w:right w:val="none" w:sz="0" w:space="0" w:color="auto"/>
      </w:divBdr>
    </w:div>
    <w:div w:id="1393650802">
      <w:bodyDiv w:val="1"/>
      <w:marLeft w:val="0"/>
      <w:marRight w:val="0"/>
      <w:marTop w:val="0"/>
      <w:marBottom w:val="0"/>
      <w:divBdr>
        <w:top w:val="none" w:sz="0" w:space="0" w:color="auto"/>
        <w:left w:val="none" w:sz="0" w:space="0" w:color="auto"/>
        <w:bottom w:val="none" w:sz="0" w:space="0" w:color="auto"/>
        <w:right w:val="none" w:sz="0" w:space="0" w:color="auto"/>
      </w:divBdr>
    </w:div>
    <w:div w:id="1540970301">
      <w:bodyDiv w:val="1"/>
      <w:marLeft w:val="0"/>
      <w:marRight w:val="0"/>
      <w:marTop w:val="0"/>
      <w:marBottom w:val="0"/>
      <w:divBdr>
        <w:top w:val="none" w:sz="0" w:space="0" w:color="auto"/>
        <w:left w:val="none" w:sz="0" w:space="0" w:color="auto"/>
        <w:bottom w:val="none" w:sz="0" w:space="0" w:color="auto"/>
        <w:right w:val="none" w:sz="0" w:space="0" w:color="auto"/>
      </w:divBdr>
    </w:div>
    <w:div w:id="1648047295">
      <w:bodyDiv w:val="1"/>
      <w:marLeft w:val="0"/>
      <w:marRight w:val="0"/>
      <w:marTop w:val="0"/>
      <w:marBottom w:val="0"/>
      <w:divBdr>
        <w:top w:val="none" w:sz="0" w:space="0" w:color="auto"/>
        <w:left w:val="none" w:sz="0" w:space="0" w:color="auto"/>
        <w:bottom w:val="none" w:sz="0" w:space="0" w:color="auto"/>
        <w:right w:val="none" w:sz="0" w:space="0" w:color="auto"/>
      </w:divBdr>
    </w:div>
    <w:div w:id="1668358905">
      <w:bodyDiv w:val="1"/>
      <w:marLeft w:val="0"/>
      <w:marRight w:val="0"/>
      <w:marTop w:val="0"/>
      <w:marBottom w:val="0"/>
      <w:divBdr>
        <w:top w:val="none" w:sz="0" w:space="0" w:color="auto"/>
        <w:left w:val="none" w:sz="0" w:space="0" w:color="auto"/>
        <w:bottom w:val="none" w:sz="0" w:space="0" w:color="auto"/>
        <w:right w:val="none" w:sz="0" w:space="0" w:color="auto"/>
      </w:divBdr>
    </w:div>
    <w:div w:id="1704549999">
      <w:bodyDiv w:val="1"/>
      <w:marLeft w:val="0"/>
      <w:marRight w:val="0"/>
      <w:marTop w:val="0"/>
      <w:marBottom w:val="0"/>
      <w:divBdr>
        <w:top w:val="none" w:sz="0" w:space="0" w:color="auto"/>
        <w:left w:val="none" w:sz="0" w:space="0" w:color="auto"/>
        <w:bottom w:val="none" w:sz="0" w:space="0" w:color="auto"/>
        <w:right w:val="none" w:sz="0" w:space="0" w:color="auto"/>
      </w:divBdr>
    </w:div>
    <w:div w:id="1709332932">
      <w:bodyDiv w:val="1"/>
      <w:marLeft w:val="0"/>
      <w:marRight w:val="0"/>
      <w:marTop w:val="0"/>
      <w:marBottom w:val="0"/>
      <w:divBdr>
        <w:top w:val="none" w:sz="0" w:space="0" w:color="auto"/>
        <w:left w:val="none" w:sz="0" w:space="0" w:color="auto"/>
        <w:bottom w:val="none" w:sz="0" w:space="0" w:color="auto"/>
        <w:right w:val="none" w:sz="0" w:space="0" w:color="auto"/>
      </w:divBdr>
    </w:div>
    <w:div w:id="1817722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c8ec.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c8ec.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c8ec.org" TargetMode="External"/><Relationship Id="rId11" Type="http://schemas.openxmlformats.org/officeDocument/2006/relationships/hyperlink" Target="http://www.wc8ec.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wc8ec.org" TargetMode="External"/><Relationship Id="rId4" Type="http://schemas.openxmlformats.org/officeDocument/2006/relationships/footnotes" Target="footnotes.xml"/><Relationship Id="rId9" Type="http://schemas.openxmlformats.org/officeDocument/2006/relationships/hyperlink" Target="http://www.wc8e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Davidson, Bill D</cp:lastModifiedBy>
  <cp:revision>3</cp:revision>
  <cp:lastPrinted>2019-04-01T01:17:00Z</cp:lastPrinted>
  <dcterms:created xsi:type="dcterms:W3CDTF">2021-02-01T17:56:00Z</dcterms:created>
  <dcterms:modified xsi:type="dcterms:W3CDTF">2021-02-01T18:00:00Z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2014-11-30T00:00:00Z</vt:filetime>
  </property>
  <property fmtid="{D5CDD505-2E9C-101B-9397-08002B2CF9AE}" pid="3" name="LastSaved">
    <vt:filetime>2015-02-03T00:00:00Z</vt:filetime>
  </property>
</Properties>
</file>